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809" w:rsidRDefault="00041809" w:rsidP="00041809">
      <w:pPr>
        <w:jc w:val="center"/>
        <w:rPr>
          <w:b/>
          <w:sz w:val="36"/>
        </w:rPr>
      </w:pPr>
      <w:r>
        <w:rPr>
          <w:b/>
          <w:sz w:val="36"/>
        </w:rPr>
        <w:t>Protect yourself from the Flu!</w:t>
      </w:r>
    </w:p>
    <w:p w:rsidR="00041809" w:rsidRDefault="00041809" w:rsidP="00041809">
      <w:pPr>
        <w:rPr>
          <w:b/>
          <w:sz w:val="36"/>
        </w:rPr>
      </w:pPr>
    </w:p>
    <w:p w:rsidR="00041809" w:rsidRPr="00041809" w:rsidRDefault="00041809" w:rsidP="00041809">
      <w:pPr>
        <w:pStyle w:val="ListParagraph"/>
        <w:numPr>
          <w:ilvl w:val="0"/>
          <w:numId w:val="2"/>
        </w:numPr>
        <w:rPr>
          <w:b/>
          <w:sz w:val="36"/>
        </w:rPr>
      </w:pPr>
      <w:r>
        <w:rPr>
          <w:b/>
          <w:sz w:val="28"/>
        </w:rPr>
        <w:t>Get the Influenza vaccine</w:t>
      </w:r>
    </w:p>
    <w:p w:rsidR="00041809" w:rsidRPr="00041809" w:rsidRDefault="00041809" w:rsidP="00041809">
      <w:pPr>
        <w:pStyle w:val="ListParagraph"/>
        <w:numPr>
          <w:ilvl w:val="0"/>
          <w:numId w:val="2"/>
        </w:numPr>
        <w:rPr>
          <w:b/>
          <w:sz w:val="36"/>
        </w:rPr>
      </w:pPr>
      <w:r>
        <w:rPr>
          <w:b/>
          <w:sz w:val="28"/>
        </w:rPr>
        <w:t>Avoid close contact with people who are sick.</w:t>
      </w:r>
    </w:p>
    <w:p w:rsidR="00041809" w:rsidRPr="00041809" w:rsidRDefault="00041809" w:rsidP="00041809">
      <w:pPr>
        <w:pStyle w:val="ListParagraph"/>
        <w:numPr>
          <w:ilvl w:val="0"/>
          <w:numId w:val="2"/>
        </w:numPr>
        <w:rPr>
          <w:b/>
          <w:sz w:val="36"/>
        </w:rPr>
      </w:pPr>
      <w:r>
        <w:rPr>
          <w:b/>
          <w:sz w:val="28"/>
        </w:rPr>
        <w:t>Stay home from work, school, and errands when you are sick.</w:t>
      </w:r>
    </w:p>
    <w:p w:rsidR="00041809" w:rsidRPr="00041809" w:rsidRDefault="00041809" w:rsidP="00041809">
      <w:pPr>
        <w:pStyle w:val="ListParagraph"/>
        <w:numPr>
          <w:ilvl w:val="0"/>
          <w:numId w:val="2"/>
        </w:numPr>
        <w:rPr>
          <w:b/>
          <w:sz w:val="36"/>
        </w:rPr>
      </w:pPr>
      <w:r>
        <w:rPr>
          <w:b/>
          <w:sz w:val="28"/>
        </w:rPr>
        <w:t>Cover your mouth and nose with a tissue when coughing or sneezing.</w:t>
      </w:r>
    </w:p>
    <w:p w:rsidR="00041809" w:rsidRPr="00041809" w:rsidRDefault="00041809" w:rsidP="00041809">
      <w:pPr>
        <w:pStyle w:val="ListParagraph"/>
        <w:numPr>
          <w:ilvl w:val="0"/>
          <w:numId w:val="2"/>
        </w:numPr>
        <w:rPr>
          <w:b/>
          <w:sz w:val="36"/>
        </w:rPr>
      </w:pPr>
      <w:r>
        <w:rPr>
          <w:b/>
          <w:sz w:val="28"/>
        </w:rPr>
        <w:t>Wash you</w:t>
      </w:r>
      <w:r w:rsidR="00D0661D">
        <w:rPr>
          <w:b/>
          <w:sz w:val="28"/>
        </w:rPr>
        <w:t>r</w:t>
      </w:r>
      <w:r>
        <w:rPr>
          <w:b/>
          <w:sz w:val="28"/>
        </w:rPr>
        <w:t xml:space="preserve"> hands often.</w:t>
      </w:r>
    </w:p>
    <w:p w:rsidR="00041809" w:rsidRPr="00041809" w:rsidRDefault="00041809" w:rsidP="00041809">
      <w:pPr>
        <w:pStyle w:val="ListParagraph"/>
        <w:numPr>
          <w:ilvl w:val="0"/>
          <w:numId w:val="2"/>
        </w:numPr>
        <w:rPr>
          <w:b/>
          <w:sz w:val="36"/>
        </w:rPr>
      </w:pPr>
      <w:r>
        <w:rPr>
          <w:b/>
          <w:sz w:val="28"/>
        </w:rPr>
        <w:t>Avoid touching your eyes, nose, or mouth.</w:t>
      </w:r>
    </w:p>
    <w:p w:rsidR="00041809" w:rsidRPr="00041809" w:rsidRDefault="00041809" w:rsidP="00041809">
      <w:pPr>
        <w:pStyle w:val="ListParagraph"/>
        <w:numPr>
          <w:ilvl w:val="0"/>
          <w:numId w:val="2"/>
        </w:numPr>
        <w:rPr>
          <w:b/>
          <w:sz w:val="36"/>
        </w:rPr>
      </w:pPr>
      <w:r>
        <w:rPr>
          <w:b/>
          <w:sz w:val="28"/>
        </w:rPr>
        <w:t>Clean and disinfect surfaces and objects at home that may be contaminated with germs.</w:t>
      </w:r>
    </w:p>
    <w:p w:rsidR="00041809" w:rsidRDefault="00041809" w:rsidP="00041809">
      <w:pPr>
        <w:rPr>
          <w:b/>
          <w:sz w:val="36"/>
        </w:rPr>
      </w:pPr>
    </w:p>
    <w:p w:rsidR="00041809" w:rsidRDefault="00041809" w:rsidP="00041809">
      <w:pPr>
        <w:rPr>
          <w:b/>
          <w:sz w:val="36"/>
        </w:rPr>
      </w:pPr>
    </w:p>
    <w:p w:rsidR="00041809" w:rsidRDefault="00041809" w:rsidP="00041809">
      <w:pPr>
        <w:jc w:val="center"/>
        <w:rPr>
          <w:b/>
          <w:sz w:val="36"/>
        </w:rPr>
      </w:pPr>
      <w:r>
        <w:rPr>
          <w:b/>
          <w:sz w:val="36"/>
        </w:rPr>
        <w:t>Know the Difference</w:t>
      </w:r>
    </w:p>
    <w:tbl>
      <w:tblPr>
        <w:tblStyle w:val="MediumGrid31"/>
        <w:tblW w:w="9483" w:type="dxa"/>
        <w:tblLook w:val="0600"/>
      </w:tblPr>
      <w:tblGrid>
        <w:gridCol w:w="3161"/>
        <w:gridCol w:w="3161"/>
        <w:gridCol w:w="3161"/>
      </w:tblGrid>
      <w:tr w:rsidR="00041809" w:rsidRPr="00041809">
        <w:trPr>
          <w:trHeight w:val="453"/>
        </w:trPr>
        <w:tc>
          <w:tcPr>
            <w:tcW w:w="3161" w:type="dxa"/>
            <w:tcBorders>
              <w:bottom w:val="single" w:sz="6" w:space="0" w:color="FFFFFF" w:themeColor="background1"/>
            </w:tcBorders>
          </w:tcPr>
          <w:p w:rsidR="00041809" w:rsidRPr="00041809" w:rsidRDefault="00041809">
            <w:pPr>
              <w:rPr>
                <w:sz w:val="24"/>
              </w:rPr>
            </w:pPr>
            <w:r w:rsidRPr="00041809">
              <w:rPr>
                <w:sz w:val="24"/>
              </w:rPr>
              <w:t>SYMPTOM</w:t>
            </w:r>
          </w:p>
        </w:tc>
        <w:tc>
          <w:tcPr>
            <w:tcW w:w="3161" w:type="dxa"/>
            <w:tcBorders>
              <w:bottom w:val="single" w:sz="6" w:space="0" w:color="FFFFFF" w:themeColor="background1"/>
            </w:tcBorders>
          </w:tcPr>
          <w:p w:rsidR="00041809" w:rsidRPr="00041809" w:rsidRDefault="00D0661D">
            <w:pPr>
              <w:rPr>
                <w:sz w:val="24"/>
              </w:rPr>
            </w:pPr>
            <w:r>
              <w:rPr>
                <w:sz w:val="24"/>
              </w:rPr>
              <w:t>FLU</w:t>
            </w:r>
          </w:p>
        </w:tc>
        <w:tc>
          <w:tcPr>
            <w:tcW w:w="3161" w:type="dxa"/>
            <w:tcBorders>
              <w:bottom w:val="single" w:sz="6" w:space="0" w:color="FFFFFF" w:themeColor="background1"/>
            </w:tcBorders>
          </w:tcPr>
          <w:p w:rsidR="00D0661D" w:rsidRDefault="00D0661D">
            <w:pPr>
              <w:rPr>
                <w:sz w:val="24"/>
              </w:rPr>
            </w:pPr>
            <w:r>
              <w:rPr>
                <w:sz w:val="24"/>
              </w:rPr>
              <w:t>COLD</w:t>
            </w:r>
          </w:p>
          <w:p w:rsidR="00041809" w:rsidRPr="00041809" w:rsidRDefault="00041809">
            <w:pPr>
              <w:rPr>
                <w:sz w:val="24"/>
              </w:rPr>
            </w:pPr>
          </w:p>
        </w:tc>
      </w:tr>
      <w:tr w:rsidR="00041809" w:rsidRPr="00041809">
        <w:trPr>
          <w:trHeight w:val="453"/>
        </w:trPr>
        <w:tc>
          <w:tcPr>
            <w:tcW w:w="316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041809" w:rsidRPr="00041809" w:rsidRDefault="00D0661D">
            <w:pPr>
              <w:rPr>
                <w:sz w:val="24"/>
              </w:rPr>
            </w:pPr>
            <w:r>
              <w:rPr>
                <w:sz w:val="24"/>
              </w:rPr>
              <w:t>Fever</w:t>
            </w:r>
          </w:p>
        </w:tc>
        <w:tc>
          <w:tcPr>
            <w:tcW w:w="316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041809" w:rsidRPr="00041809" w:rsidRDefault="00D0661D">
            <w:pPr>
              <w:rPr>
                <w:sz w:val="24"/>
              </w:rPr>
            </w:pPr>
            <w:r>
              <w:rPr>
                <w:sz w:val="24"/>
              </w:rPr>
              <w:t>Usually 102 degrees F, but can go up to 104 degrees F and usually lasts 3-4 days</w:t>
            </w:r>
          </w:p>
        </w:tc>
        <w:tc>
          <w:tcPr>
            <w:tcW w:w="316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041809" w:rsidRPr="00041809" w:rsidRDefault="00D0661D">
            <w:pPr>
              <w:rPr>
                <w:sz w:val="24"/>
              </w:rPr>
            </w:pPr>
            <w:r>
              <w:rPr>
                <w:sz w:val="24"/>
              </w:rPr>
              <w:t>Rare in adults and older children, but can be as high as 102 degrees F in infants.</w:t>
            </w:r>
          </w:p>
        </w:tc>
      </w:tr>
      <w:tr w:rsidR="00041809" w:rsidRPr="00041809">
        <w:trPr>
          <w:trHeight w:val="418"/>
        </w:trPr>
        <w:tc>
          <w:tcPr>
            <w:tcW w:w="316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041809" w:rsidRPr="00041809" w:rsidRDefault="00D0661D">
            <w:pPr>
              <w:rPr>
                <w:sz w:val="24"/>
              </w:rPr>
            </w:pPr>
            <w:r>
              <w:rPr>
                <w:sz w:val="24"/>
              </w:rPr>
              <w:t>Headaches</w:t>
            </w:r>
          </w:p>
        </w:tc>
        <w:tc>
          <w:tcPr>
            <w:tcW w:w="316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041809" w:rsidRPr="00041809" w:rsidRDefault="00D0661D">
            <w:pPr>
              <w:rPr>
                <w:sz w:val="24"/>
              </w:rPr>
            </w:pPr>
            <w:r>
              <w:rPr>
                <w:sz w:val="24"/>
              </w:rPr>
              <w:t>Sudden onset and can be severe</w:t>
            </w:r>
          </w:p>
        </w:tc>
        <w:tc>
          <w:tcPr>
            <w:tcW w:w="316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041809" w:rsidRPr="00041809" w:rsidRDefault="00D0661D">
            <w:pPr>
              <w:rPr>
                <w:sz w:val="24"/>
              </w:rPr>
            </w:pPr>
            <w:r>
              <w:rPr>
                <w:sz w:val="24"/>
              </w:rPr>
              <w:t>Rare</w:t>
            </w:r>
          </w:p>
        </w:tc>
      </w:tr>
      <w:tr w:rsidR="00041809" w:rsidRPr="00041809">
        <w:trPr>
          <w:trHeight w:val="117"/>
        </w:trPr>
        <w:tc>
          <w:tcPr>
            <w:tcW w:w="316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041809" w:rsidRPr="00041809" w:rsidRDefault="00D0661D">
            <w:pPr>
              <w:rPr>
                <w:sz w:val="24"/>
              </w:rPr>
            </w:pPr>
            <w:r>
              <w:rPr>
                <w:sz w:val="24"/>
              </w:rPr>
              <w:t>Muscle Aches</w:t>
            </w:r>
          </w:p>
        </w:tc>
        <w:tc>
          <w:tcPr>
            <w:tcW w:w="316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041809" w:rsidRPr="00041809" w:rsidRDefault="00D0661D">
            <w:pPr>
              <w:rPr>
                <w:sz w:val="24"/>
              </w:rPr>
            </w:pPr>
            <w:r>
              <w:rPr>
                <w:sz w:val="24"/>
              </w:rPr>
              <w:t>Usually and often severe</w:t>
            </w:r>
          </w:p>
        </w:tc>
        <w:tc>
          <w:tcPr>
            <w:tcW w:w="316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D0661D" w:rsidRDefault="00D0661D">
            <w:pPr>
              <w:rPr>
                <w:sz w:val="24"/>
              </w:rPr>
            </w:pPr>
            <w:r>
              <w:rPr>
                <w:sz w:val="24"/>
              </w:rPr>
              <w:t>None or very mild</w:t>
            </w:r>
          </w:p>
          <w:p w:rsidR="00041809" w:rsidRPr="00041809" w:rsidRDefault="00041809">
            <w:pPr>
              <w:rPr>
                <w:sz w:val="24"/>
              </w:rPr>
            </w:pPr>
          </w:p>
        </w:tc>
      </w:tr>
      <w:tr w:rsidR="00041809" w:rsidRPr="00041809">
        <w:trPr>
          <w:trHeight w:val="453"/>
        </w:trPr>
        <w:tc>
          <w:tcPr>
            <w:tcW w:w="316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041809" w:rsidRPr="00041809" w:rsidRDefault="00D0661D">
            <w:pPr>
              <w:rPr>
                <w:sz w:val="24"/>
              </w:rPr>
            </w:pPr>
            <w:r>
              <w:rPr>
                <w:sz w:val="24"/>
              </w:rPr>
              <w:t>Tiredness/weakness</w:t>
            </w:r>
          </w:p>
        </w:tc>
        <w:tc>
          <w:tcPr>
            <w:tcW w:w="316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041809" w:rsidRPr="00041809" w:rsidRDefault="00D0661D">
            <w:pPr>
              <w:rPr>
                <w:sz w:val="24"/>
              </w:rPr>
            </w:pPr>
            <w:r>
              <w:rPr>
                <w:sz w:val="24"/>
              </w:rPr>
              <w:t>Can last 2 or more weeks</w:t>
            </w:r>
          </w:p>
        </w:tc>
        <w:tc>
          <w:tcPr>
            <w:tcW w:w="316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D0661D" w:rsidRDefault="00D0661D">
            <w:pPr>
              <w:rPr>
                <w:sz w:val="24"/>
              </w:rPr>
            </w:pPr>
            <w:r>
              <w:rPr>
                <w:sz w:val="24"/>
              </w:rPr>
              <w:t>Mild</w:t>
            </w:r>
          </w:p>
          <w:p w:rsidR="00041809" w:rsidRPr="00041809" w:rsidRDefault="00041809">
            <w:pPr>
              <w:rPr>
                <w:sz w:val="24"/>
              </w:rPr>
            </w:pPr>
          </w:p>
        </w:tc>
      </w:tr>
      <w:tr w:rsidR="00041809" w:rsidRPr="00041809">
        <w:trPr>
          <w:trHeight w:val="453"/>
        </w:trPr>
        <w:tc>
          <w:tcPr>
            <w:tcW w:w="316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041809" w:rsidRPr="00041809" w:rsidRDefault="00D0661D">
            <w:pPr>
              <w:rPr>
                <w:sz w:val="24"/>
              </w:rPr>
            </w:pPr>
            <w:r>
              <w:rPr>
                <w:sz w:val="24"/>
              </w:rPr>
              <w:t>Extreme exhaustion</w:t>
            </w:r>
          </w:p>
        </w:tc>
        <w:tc>
          <w:tcPr>
            <w:tcW w:w="316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041809" w:rsidRPr="00041809" w:rsidRDefault="00D0661D">
            <w:pPr>
              <w:rPr>
                <w:sz w:val="24"/>
              </w:rPr>
            </w:pPr>
            <w:r>
              <w:rPr>
                <w:sz w:val="24"/>
              </w:rPr>
              <w:t>Sudden onset and can be severe</w:t>
            </w:r>
          </w:p>
        </w:tc>
        <w:tc>
          <w:tcPr>
            <w:tcW w:w="316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D0661D" w:rsidRDefault="00D0661D">
            <w:pPr>
              <w:rPr>
                <w:sz w:val="24"/>
              </w:rPr>
            </w:pPr>
            <w:r>
              <w:rPr>
                <w:sz w:val="24"/>
              </w:rPr>
              <w:t>Never</w:t>
            </w:r>
          </w:p>
          <w:p w:rsidR="00041809" w:rsidRPr="00041809" w:rsidRDefault="00041809">
            <w:pPr>
              <w:rPr>
                <w:sz w:val="24"/>
              </w:rPr>
            </w:pPr>
          </w:p>
        </w:tc>
      </w:tr>
      <w:tr w:rsidR="00041809" w:rsidRPr="00041809">
        <w:trPr>
          <w:trHeight w:val="453"/>
        </w:trPr>
        <w:tc>
          <w:tcPr>
            <w:tcW w:w="316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041809" w:rsidRPr="00041809" w:rsidRDefault="00D0661D">
            <w:pPr>
              <w:rPr>
                <w:sz w:val="24"/>
              </w:rPr>
            </w:pPr>
            <w:r>
              <w:rPr>
                <w:sz w:val="24"/>
              </w:rPr>
              <w:t>Runny nose</w:t>
            </w:r>
          </w:p>
        </w:tc>
        <w:tc>
          <w:tcPr>
            <w:tcW w:w="316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041809" w:rsidRPr="00041809" w:rsidRDefault="00D0661D">
            <w:pPr>
              <w:rPr>
                <w:sz w:val="24"/>
              </w:rPr>
            </w:pPr>
            <w:r>
              <w:rPr>
                <w:sz w:val="24"/>
              </w:rPr>
              <w:t>Sometimes</w:t>
            </w:r>
          </w:p>
        </w:tc>
        <w:tc>
          <w:tcPr>
            <w:tcW w:w="316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041809" w:rsidRPr="00041809" w:rsidRDefault="00D0661D">
            <w:pPr>
              <w:rPr>
                <w:sz w:val="24"/>
              </w:rPr>
            </w:pPr>
            <w:r>
              <w:rPr>
                <w:sz w:val="24"/>
              </w:rPr>
              <w:t>Often</w:t>
            </w:r>
          </w:p>
        </w:tc>
      </w:tr>
      <w:tr w:rsidR="00041809" w:rsidRPr="00041809">
        <w:trPr>
          <w:trHeight w:val="153"/>
        </w:trPr>
        <w:tc>
          <w:tcPr>
            <w:tcW w:w="316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041809" w:rsidRPr="00041809" w:rsidRDefault="00D0661D">
            <w:pPr>
              <w:rPr>
                <w:sz w:val="24"/>
              </w:rPr>
            </w:pPr>
            <w:r>
              <w:rPr>
                <w:sz w:val="24"/>
              </w:rPr>
              <w:t>Sneezing</w:t>
            </w:r>
          </w:p>
        </w:tc>
        <w:tc>
          <w:tcPr>
            <w:tcW w:w="3161" w:type="dxa"/>
            <w:tcBorders>
              <w:top w:val="single" w:sz="6" w:space="0" w:color="FFFFFF" w:themeColor="background1"/>
            </w:tcBorders>
            <w:shd w:val="clear" w:color="auto" w:fill="D9D9D9" w:themeFill="background1" w:themeFillShade="D9"/>
          </w:tcPr>
          <w:p w:rsidR="00041809" w:rsidRPr="00041809" w:rsidRDefault="00D0661D">
            <w:pPr>
              <w:rPr>
                <w:sz w:val="24"/>
              </w:rPr>
            </w:pPr>
            <w:r>
              <w:rPr>
                <w:sz w:val="24"/>
              </w:rPr>
              <w:t>Sometimes</w:t>
            </w:r>
          </w:p>
        </w:tc>
        <w:tc>
          <w:tcPr>
            <w:tcW w:w="3161" w:type="dxa"/>
            <w:tcBorders>
              <w:top w:val="single" w:sz="6" w:space="0" w:color="FFFFFF" w:themeColor="background1"/>
            </w:tcBorders>
            <w:shd w:val="clear" w:color="auto" w:fill="D9D9D9" w:themeFill="background1" w:themeFillShade="D9"/>
          </w:tcPr>
          <w:p w:rsidR="00041809" w:rsidRPr="00041809" w:rsidRDefault="00D0661D">
            <w:pPr>
              <w:rPr>
                <w:sz w:val="24"/>
              </w:rPr>
            </w:pPr>
            <w:r>
              <w:rPr>
                <w:sz w:val="24"/>
              </w:rPr>
              <w:t>Often</w:t>
            </w:r>
          </w:p>
        </w:tc>
      </w:tr>
      <w:tr w:rsidR="00041809" w:rsidRPr="00041809">
        <w:trPr>
          <w:trHeight w:val="150"/>
        </w:trPr>
        <w:tc>
          <w:tcPr>
            <w:tcW w:w="316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041809" w:rsidRPr="00041809" w:rsidRDefault="00D0661D">
            <w:pPr>
              <w:rPr>
                <w:sz w:val="24"/>
              </w:rPr>
            </w:pPr>
            <w:r>
              <w:rPr>
                <w:sz w:val="24"/>
              </w:rPr>
              <w:t>Sore Throat</w:t>
            </w:r>
          </w:p>
        </w:tc>
        <w:tc>
          <w:tcPr>
            <w:tcW w:w="3161" w:type="dxa"/>
            <w:shd w:val="clear" w:color="auto" w:fill="D9D9D9" w:themeFill="background1" w:themeFillShade="D9"/>
          </w:tcPr>
          <w:p w:rsidR="00041809" w:rsidRPr="00041809" w:rsidRDefault="00D0661D">
            <w:pPr>
              <w:rPr>
                <w:sz w:val="24"/>
              </w:rPr>
            </w:pPr>
            <w:r>
              <w:rPr>
                <w:sz w:val="24"/>
              </w:rPr>
              <w:t>Sometimes</w:t>
            </w:r>
          </w:p>
        </w:tc>
        <w:tc>
          <w:tcPr>
            <w:tcW w:w="3161" w:type="dxa"/>
            <w:shd w:val="clear" w:color="auto" w:fill="D9D9D9" w:themeFill="background1" w:themeFillShade="D9"/>
          </w:tcPr>
          <w:p w:rsidR="00041809" w:rsidRPr="00041809" w:rsidRDefault="00D0661D">
            <w:pPr>
              <w:rPr>
                <w:sz w:val="24"/>
              </w:rPr>
            </w:pPr>
            <w:r>
              <w:rPr>
                <w:sz w:val="24"/>
              </w:rPr>
              <w:t>Often</w:t>
            </w:r>
          </w:p>
        </w:tc>
      </w:tr>
      <w:tr w:rsidR="00041809" w:rsidRPr="00041809">
        <w:trPr>
          <w:trHeight w:val="150"/>
        </w:trPr>
        <w:tc>
          <w:tcPr>
            <w:tcW w:w="3161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041809" w:rsidRPr="00041809" w:rsidRDefault="00D0661D">
            <w:pPr>
              <w:rPr>
                <w:sz w:val="24"/>
              </w:rPr>
            </w:pPr>
            <w:r>
              <w:rPr>
                <w:sz w:val="24"/>
              </w:rPr>
              <w:t>Cough</w:t>
            </w:r>
          </w:p>
        </w:tc>
        <w:tc>
          <w:tcPr>
            <w:tcW w:w="3161" w:type="dxa"/>
            <w:tcBorders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041809" w:rsidRPr="00041809" w:rsidRDefault="00D0661D">
            <w:pPr>
              <w:rPr>
                <w:sz w:val="24"/>
              </w:rPr>
            </w:pPr>
            <w:r>
              <w:rPr>
                <w:sz w:val="24"/>
              </w:rPr>
              <w:t>Usually and can become severe</w:t>
            </w:r>
          </w:p>
        </w:tc>
        <w:tc>
          <w:tcPr>
            <w:tcW w:w="3161" w:type="dxa"/>
            <w:tcBorders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041809" w:rsidRPr="00041809" w:rsidRDefault="00D0661D">
            <w:pPr>
              <w:rPr>
                <w:sz w:val="24"/>
              </w:rPr>
            </w:pPr>
            <w:r>
              <w:rPr>
                <w:sz w:val="24"/>
              </w:rPr>
              <w:t>Mild to moderate</w:t>
            </w:r>
          </w:p>
        </w:tc>
      </w:tr>
    </w:tbl>
    <w:p w:rsidR="00041809" w:rsidRPr="00D0661D" w:rsidRDefault="00D0661D" w:rsidP="00041809">
      <w:pPr>
        <w:rPr>
          <w:sz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20"/>
        </w:rPr>
        <w:t>Centers for Disease Control and Prevention</w:t>
      </w:r>
    </w:p>
    <w:p w:rsidR="00041809" w:rsidRPr="00041809" w:rsidRDefault="00041809" w:rsidP="00041809">
      <w:pPr>
        <w:pStyle w:val="ListParagraph"/>
        <w:ind w:left="940"/>
        <w:jc w:val="center"/>
        <w:rPr>
          <w:b/>
          <w:sz w:val="36"/>
        </w:rPr>
      </w:pPr>
    </w:p>
    <w:sectPr w:rsidR="00041809" w:rsidRPr="00041809" w:rsidSect="00041809">
      <w:head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61D" w:rsidRPr="00D0661D" w:rsidRDefault="00D0661D" w:rsidP="00D0661D">
    <w:pPr>
      <w:pStyle w:val="Header"/>
      <w:jc w:val="center"/>
      <w:rPr>
        <w:b/>
        <w:sz w:val="28"/>
      </w:rPr>
    </w:pPr>
    <w:r>
      <w:rPr>
        <w:b/>
        <w:sz w:val="28"/>
      </w:rPr>
      <w:t>Nurses Notes October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601C9"/>
    <w:multiLevelType w:val="hybridMultilevel"/>
    <w:tmpl w:val="C7B2A7AC"/>
    <w:lvl w:ilvl="0" w:tplc="17CE9762">
      <w:start w:val="1"/>
      <w:numFmt w:val="bullet"/>
      <w:lvlText w:val=""/>
      <w:lvlJc w:val="left"/>
      <w:pPr>
        <w:ind w:left="940" w:hanging="36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10EC9"/>
    <w:multiLevelType w:val="hybridMultilevel"/>
    <w:tmpl w:val="B986EBE8"/>
    <w:lvl w:ilvl="0" w:tplc="17CE9762">
      <w:start w:val="1"/>
      <w:numFmt w:val="bullet"/>
      <w:lvlText w:val=""/>
      <w:lvlJc w:val="left"/>
      <w:pPr>
        <w:ind w:left="940" w:hanging="36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41809"/>
    <w:rsid w:val="00041809"/>
    <w:rsid w:val="00D0661D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BC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41809"/>
    <w:pPr>
      <w:ind w:left="720"/>
      <w:contextualSpacing/>
    </w:pPr>
  </w:style>
  <w:style w:type="table" w:customStyle="1" w:styleId="MediumGrid31">
    <w:name w:val="Medium Grid 31"/>
    <w:basedOn w:val="TableNormal"/>
    <w:uiPriority w:val="69"/>
    <w:rsid w:val="00041809"/>
    <w:pPr>
      <w:spacing w:after="0"/>
    </w:pPr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D0661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661D"/>
  </w:style>
  <w:style w:type="paragraph" w:styleId="Footer">
    <w:name w:val="footer"/>
    <w:basedOn w:val="Normal"/>
    <w:link w:val="FooterChar"/>
    <w:uiPriority w:val="99"/>
    <w:semiHidden/>
    <w:unhideWhenUsed/>
    <w:rsid w:val="00D0661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66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143</Words>
  <Characters>820</Characters>
  <Application>Microsoft Macintosh Word</Application>
  <DocSecurity>0</DocSecurity>
  <Lines>6</Lines>
  <Paragraphs>1</Paragraphs>
  <ScaleCrop>false</ScaleCrop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Susan Lee</cp:lastModifiedBy>
  <cp:revision>1</cp:revision>
  <dcterms:created xsi:type="dcterms:W3CDTF">2015-10-12T22:52:00Z</dcterms:created>
  <dcterms:modified xsi:type="dcterms:W3CDTF">2015-10-12T23:10:00Z</dcterms:modified>
</cp:coreProperties>
</file>